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590" w:rsidRDefault="003C2494">
      <w:pPr>
        <w:jc w:val="center"/>
        <w:rPr>
          <w:rFonts w:ascii="Arial Narrow" w:eastAsia="Arial Narrow" w:hAnsi="Arial Narrow" w:cs="Arial Narrow"/>
          <w:b/>
          <w:color w:val="7030A0"/>
          <w:sz w:val="40"/>
          <w:szCs w:val="40"/>
        </w:rPr>
      </w:pPr>
      <w:r>
        <w:rPr>
          <w:rFonts w:ascii="Arial Narrow" w:eastAsia="Arial Narrow" w:hAnsi="Arial Narrow" w:cs="Arial Narrow"/>
          <w:b/>
          <w:color w:val="7030A0"/>
          <w:sz w:val="40"/>
          <w:szCs w:val="40"/>
        </w:rPr>
        <w:t>NUOTOLINIO MOKYMOSI TVARKARAŠTIS</w:t>
      </w:r>
    </w:p>
    <w:p w:rsidR="004B7590" w:rsidRDefault="004B7590">
      <w:pPr>
        <w:jc w:val="center"/>
        <w:rPr>
          <w:rFonts w:ascii="Arial Narrow" w:eastAsia="Arial Narrow" w:hAnsi="Arial Narrow" w:cs="Arial Narrow"/>
          <w:b/>
          <w:color w:val="7030A0"/>
          <w:sz w:val="24"/>
          <w:szCs w:val="24"/>
        </w:rPr>
      </w:pPr>
    </w:p>
    <w:p w:rsidR="004B7590" w:rsidRDefault="003C2494" w:rsidP="003C2494">
      <w:pPr>
        <w:ind w:left="-426" w:firstLine="425"/>
        <w:rPr>
          <w:rFonts w:ascii="Arial Narrow" w:eastAsia="Arial Narrow" w:hAnsi="Arial Narrow" w:cs="Arial Narrow"/>
          <w:b/>
          <w:color w:val="7030A0"/>
          <w:sz w:val="24"/>
          <w:szCs w:val="24"/>
        </w:rPr>
      </w:pPr>
      <w:proofErr w:type="spellStart"/>
      <w:proofErr w:type="gramStart"/>
      <w:r>
        <w:rPr>
          <w:rFonts w:ascii="Arial Narrow" w:eastAsia="Arial Narrow" w:hAnsi="Arial Narrow" w:cs="Arial Narrow"/>
          <w:b/>
          <w:color w:val="7030A0"/>
          <w:sz w:val="24"/>
          <w:szCs w:val="24"/>
        </w:rPr>
        <w:t>Individuali</w:t>
      </w:r>
      <w:proofErr w:type="spellEnd"/>
      <w:r>
        <w:rPr>
          <w:rFonts w:ascii="Arial Narrow" w:eastAsia="Arial Narrow" w:hAnsi="Arial Narrow" w:cs="Arial Narrow"/>
          <w:b/>
          <w:color w:val="7030A0"/>
          <w:sz w:val="24"/>
          <w:szCs w:val="24"/>
        </w:rPr>
        <w:t xml:space="preserve">  </w:t>
      </w:r>
      <w:proofErr w:type="spellStart"/>
      <w:r>
        <w:rPr>
          <w:rFonts w:ascii="Arial Narrow" w:eastAsia="Arial Narrow" w:hAnsi="Arial Narrow" w:cs="Arial Narrow"/>
          <w:b/>
          <w:color w:val="7030A0"/>
          <w:sz w:val="24"/>
          <w:szCs w:val="24"/>
        </w:rPr>
        <w:t>vaiko</w:t>
      </w:r>
      <w:proofErr w:type="spellEnd"/>
      <w:proofErr w:type="gramEnd"/>
      <w:r>
        <w:rPr>
          <w:rFonts w:ascii="Arial Narrow" w:eastAsia="Arial Narrow" w:hAnsi="Arial Narrow" w:cs="Arial Narrow"/>
          <w:b/>
          <w:color w:val="7030A0"/>
          <w:sz w:val="24"/>
          <w:szCs w:val="24"/>
        </w:rPr>
        <w:t xml:space="preserve">  </w:t>
      </w:r>
      <w:proofErr w:type="spellStart"/>
      <w:r>
        <w:rPr>
          <w:rFonts w:ascii="Arial Narrow" w:eastAsia="Arial Narrow" w:hAnsi="Arial Narrow" w:cs="Arial Narrow"/>
          <w:b/>
          <w:color w:val="7030A0"/>
          <w:sz w:val="24"/>
          <w:szCs w:val="24"/>
        </w:rPr>
        <w:t>dienotvarkė</w:t>
      </w:r>
      <w:proofErr w:type="spellEnd"/>
    </w:p>
    <w:tbl>
      <w:tblPr>
        <w:tblStyle w:val="a"/>
        <w:tblW w:w="14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2595"/>
        <w:gridCol w:w="2551"/>
        <w:gridCol w:w="3975"/>
        <w:gridCol w:w="4110"/>
      </w:tblGrid>
      <w:tr w:rsidR="004B7590">
        <w:tc>
          <w:tcPr>
            <w:tcW w:w="150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4B7590" w:rsidRDefault="003C2494">
            <w:pPr>
              <w:jc w:val="center"/>
              <w:rPr>
                <w:rFonts w:ascii="Bahnschrift Light" w:eastAsia="Bahnschrift Light" w:hAnsi="Bahnschrift Light" w:cs="Bahnschrift Light"/>
                <w:color w:val="1F4E79"/>
                <w:sz w:val="28"/>
                <w:szCs w:val="28"/>
              </w:rPr>
            </w:pPr>
            <w:proofErr w:type="spellStart"/>
            <w:r>
              <w:rPr>
                <w:rFonts w:ascii="Bahnschrift Light" w:eastAsia="Bahnschrift Light" w:hAnsi="Bahnschrift Light" w:cs="Bahnschrift Light"/>
                <w:color w:val="1F4E79"/>
                <w:sz w:val="28"/>
                <w:szCs w:val="28"/>
              </w:rPr>
              <w:t>Laikas</w:t>
            </w:r>
            <w:proofErr w:type="spellEnd"/>
          </w:p>
        </w:tc>
        <w:tc>
          <w:tcPr>
            <w:tcW w:w="259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4B7590" w:rsidRDefault="003C2494">
            <w:pPr>
              <w:jc w:val="center"/>
              <w:rPr>
                <w:rFonts w:ascii="Bahnschrift Light" w:eastAsia="Bahnschrift Light" w:hAnsi="Bahnschrift Light" w:cs="Bahnschrift Light"/>
                <w:color w:val="1F4E79"/>
                <w:sz w:val="28"/>
                <w:szCs w:val="28"/>
              </w:rPr>
            </w:pPr>
            <w:proofErr w:type="spellStart"/>
            <w:r>
              <w:rPr>
                <w:rFonts w:ascii="Bahnschrift Light" w:eastAsia="Bahnschrift Light" w:hAnsi="Bahnschrift Light" w:cs="Bahnschrift Light"/>
                <w:color w:val="1F4E79"/>
                <w:sz w:val="28"/>
                <w:szCs w:val="28"/>
              </w:rPr>
              <w:t>Paveikslėlis</w:t>
            </w:r>
            <w:proofErr w:type="spellEnd"/>
          </w:p>
        </w:tc>
        <w:tc>
          <w:tcPr>
            <w:tcW w:w="2551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4B7590" w:rsidRDefault="003C2494">
            <w:pPr>
              <w:jc w:val="center"/>
              <w:rPr>
                <w:rFonts w:ascii="Bahnschrift Light" w:eastAsia="Bahnschrift Light" w:hAnsi="Bahnschrift Light" w:cs="Bahnschrift Light"/>
                <w:color w:val="1F4E79"/>
                <w:sz w:val="28"/>
                <w:szCs w:val="28"/>
              </w:rPr>
            </w:pPr>
            <w:proofErr w:type="spellStart"/>
            <w:r>
              <w:rPr>
                <w:rFonts w:ascii="Bahnschrift Light" w:eastAsia="Bahnschrift Light" w:hAnsi="Bahnschrift Light" w:cs="Bahnschrift Light"/>
                <w:color w:val="1F4E79"/>
                <w:sz w:val="28"/>
                <w:szCs w:val="28"/>
              </w:rPr>
              <w:t>Pamoka</w:t>
            </w:r>
            <w:proofErr w:type="spellEnd"/>
          </w:p>
        </w:tc>
        <w:tc>
          <w:tcPr>
            <w:tcW w:w="397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4B7590" w:rsidRDefault="003C2494">
            <w:pPr>
              <w:jc w:val="center"/>
              <w:rPr>
                <w:rFonts w:ascii="Bahnschrift Light" w:eastAsia="Bahnschrift Light" w:hAnsi="Bahnschrift Light" w:cs="Bahnschrift Light"/>
                <w:color w:val="1F4E79"/>
                <w:sz w:val="28"/>
                <w:szCs w:val="28"/>
              </w:rPr>
            </w:pPr>
            <w:proofErr w:type="spellStart"/>
            <w:r>
              <w:rPr>
                <w:rFonts w:ascii="Bahnschrift Light" w:eastAsia="Bahnschrift Light" w:hAnsi="Bahnschrift Light" w:cs="Bahnschrift Light"/>
                <w:color w:val="1F4E79"/>
                <w:sz w:val="28"/>
                <w:szCs w:val="28"/>
              </w:rPr>
              <w:t>Veiklos</w:t>
            </w:r>
            <w:proofErr w:type="spellEnd"/>
            <w:r>
              <w:rPr>
                <w:rFonts w:ascii="Bahnschrift Light" w:eastAsia="Bahnschrift Light" w:hAnsi="Bahnschrift Light" w:cs="Bahnschrift Light"/>
                <w:color w:val="1F4E7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hnschrift Light" w:eastAsia="Bahnschrift Light" w:hAnsi="Bahnschrift Light" w:cs="Bahnschrift Light"/>
                <w:color w:val="1F4E79"/>
                <w:sz w:val="28"/>
                <w:szCs w:val="28"/>
              </w:rPr>
              <w:t>aprašymas</w:t>
            </w:r>
            <w:proofErr w:type="spellEnd"/>
          </w:p>
        </w:tc>
        <w:tc>
          <w:tcPr>
            <w:tcW w:w="411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4B7590" w:rsidRDefault="003C2494">
            <w:pPr>
              <w:jc w:val="center"/>
              <w:rPr>
                <w:rFonts w:ascii="Bahnschrift Light" w:eastAsia="Bahnschrift Light" w:hAnsi="Bahnschrift Light" w:cs="Bahnschrift Light"/>
                <w:color w:val="1F4E79"/>
                <w:sz w:val="28"/>
                <w:szCs w:val="28"/>
              </w:rPr>
            </w:pPr>
            <w:proofErr w:type="spellStart"/>
            <w:r>
              <w:rPr>
                <w:rFonts w:ascii="Bahnschrift Light" w:eastAsia="Bahnschrift Light" w:hAnsi="Bahnschrift Light" w:cs="Bahnschrift Light"/>
                <w:color w:val="1F4E79"/>
                <w:sz w:val="28"/>
                <w:szCs w:val="28"/>
              </w:rPr>
              <w:t>Pagalbinės</w:t>
            </w:r>
            <w:proofErr w:type="spellEnd"/>
            <w:r>
              <w:rPr>
                <w:rFonts w:ascii="Bahnschrift Light" w:eastAsia="Bahnschrift Light" w:hAnsi="Bahnschrift Light" w:cs="Bahnschrift Light"/>
                <w:color w:val="1F4E7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hnschrift Light" w:eastAsia="Bahnschrift Light" w:hAnsi="Bahnschrift Light" w:cs="Bahnschrift Light"/>
                <w:color w:val="1F4E79"/>
                <w:sz w:val="28"/>
                <w:szCs w:val="28"/>
              </w:rPr>
              <w:t>priemonės</w:t>
            </w:r>
            <w:proofErr w:type="spellEnd"/>
          </w:p>
        </w:tc>
      </w:tr>
      <w:tr w:rsidR="004B7590">
        <w:tc>
          <w:tcPr>
            <w:tcW w:w="150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4B7590" w:rsidRDefault="003C2494">
            <w:r>
              <w:t>7.55</w:t>
            </w:r>
          </w:p>
        </w:tc>
        <w:tc>
          <w:tcPr>
            <w:tcW w:w="259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4B7590" w:rsidRDefault="006C1EA9">
            <w:r>
              <w:rPr>
                <w:noProof/>
              </w:rPr>
              <w:drawing>
                <wp:inline distT="0" distB="0" distL="0" distR="0">
                  <wp:extent cx="1510665" cy="1395095"/>
                  <wp:effectExtent l="0" t="0" r="0" b="0"/>
                  <wp:docPr id="8" name="Paveikslėli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asisveikinti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39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4B7590" w:rsidRDefault="004B7590">
            <w:pPr>
              <w:jc w:val="center"/>
              <w:rPr>
                <w:color w:val="002060"/>
                <w:sz w:val="32"/>
                <w:szCs w:val="32"/>
              </w:rPr>
            </w:pPr>
          </w:p>
          <w:p w:rsidR="004B7590" w:rsidRDefault="004B7590">
            <w:pPr>
              <w:jc w:val="center"/>
              <w:rPr>
                <w:color w:val="002060"/>
                <w:sz w:val="32"/>
                <w:szCs w:val="32"/>
              </w:rPr>
            </w:pPr>
          </w:p>
          <w:p w:rsidR="004B7590" w:rsidRDefault="003C2494">
            <w:pPr>
              <w:jc w:val="center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PASISVEIKINIMAS</w:t>
            </w:r>
          </w:p>
        </w:tc>
        <w:tc>
          <w:tcPr>
            <w:tcW w:w="397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4B7590" w:rsidRDefault="004B7590"/>
          <w:p w:rsidR="004B7590" w:rsidRDefault="003C2494">
            <w:proofErr w:type="spellStart"/>
            <w:r>
              <w:t>Pasiruošimas</w:t>
            </w:r>
            <w:proofErr w:type="spellEnd"/>
            <w:r>
              <w:t xml:space="preserve"> </w:t>
            </w:r>
            <w:proofErr w:type="spellStart"/>
            <w:r>
              <w:t>veiklai</w:t>
            </w:r>
            <w:proofErr w:type="spellEnd"/>
            <w:r>
              <w:t xml:space="preserve">, </w:t>
            </w:r>
            <w:proofErr w:type="spellStart"/>
            <w:r>
              <w:t>pašalinių</w:t>
            </w:r>
            <w:proofErr w:type="spellEnd"/>
            <w:r>
              <w:t xml:space="preserve"> </w:t>
            </w:r>
            <w:proofErr w:type="spellStart"/>
            <w:r>
              <w:t>trikdžių</w:t>
            </w:r>
            <w:proofErr w:type="spellEnd"/>
            <w:r>
              <w:t xml:space="preserve"> </w:t>
            </w:r>
            <w:proofErr w:type="spellStart"/>
            <w:r>
              <w:t>pašalinimas</w:t>
            </w:r>
            <w:proofErr w:type="spellEnd"/>
            <w:r>
              <w:t xml:space="preserve"> (</w:t>
            </w:r>
            <w:proofErr w:type="spellStart"/>
            <w:r>
              <w:t>išjunkite</w:t>
            </w:r>
            <w:proofErr w:type="spellEnd"/>
            <w:r>
              <w:t xml:space="preserve"> </w:t>
            </w:r>
            <w:proofErr w:type="spellStart"/>
            <w:r>
              <w:t>televizorių</w:t>
            </w:r>
            <w:proofErr w:type="spellEnd"/>
            <w:r>
              <w:t xml:space="preserve">, </w:t>
            </w:r>
            <w:proofErr w:type="spellStart"/>
            <w:r>
              <w:t>užtikrinkite</w:t>
            </w:r>
            <w:proofErr w:type="spellEnd"/>
            <w:r>
              <w:t xml:space="preserve">, </w:t>
            </w:r>
            <w:proofErr w:type="spellStart"/>
            <w:r>
              <w:t>kad</w:t>
            </w:r>
            <w:proofErr w:type="spellEnd"/>
            <w:r>
              <w:t xml:space="preserve"> </w:t>
            </w:r>
            <w:proofErr w:type="spellStart"/>
            <w:r>
              <w:t>mokymasis</w:t>
            </w:r>
            <w:proofErr w:type="spellEnd"/>
            <w:r>
              <w:t xml:space="preserve"> </w:t>
            </w:r>
            <w:proofErr w:type="spellStart"/>
            <w:r>
              <w:t>galėtų</w:t>
            </w:r>
            <w:proofErr w:type="spellEnd"/>
            <w:r>
              <w:t xml:space="preserve"> </w:t>
            </w:r>
            <w:proofErr w:type="spellStart"/>
            <w:r>
              <w:t>vykti</w:t>
            </w:r>
            <w:proofErr w:type="spellEnd"/>
            <w:r>
              <w:t xml:space="preserve"> </w:t>
            </w:r>
            <w:proofErr w:type="spellStart"/>
            <w:r>
              <w:t>kuo</w:t>
            </w:r>
            <w:proofErr w:type="spellEnd"/>
            <w:r>
              <w:t xml:space="preserve"> </w:t>
            </w:r>
            <w:proofErr w:type="spellStart"/>
            <w:r>
              <w:t>ramesnėje</w:t>
            </w:r>
            <w:proofErr w:type="spellEnd"/>
            <w:r>
              <w:t xml:space="preserve"> </w:t>
            </w:r>
            <w:proofErr w:type="spellStart"/>
            <w:r>
              <w:t>aplinkoje</w:t>
            </w:r>
            <w:proofErr w:type="spellEnd"/>
            <w:r>
              <w:t>)</w:t>
            </w:r>
          </w:p>
          <w:p w:rsidR="004B7590" w:rsidRDefault="003C2494">
            <w:proofErr w:type="spellStart"/>
            <w:r>
              <w:rPr>
                <w:b/>
              </w:rPr>
              <w:t>Pasitikrinti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dienotvarkę</w:t>
            </w:r>
            <w:proofErr w:type="spellEnd"/>
            <w:r>
              <w:rPr>
                <w:b/>
              </w:rPr>
              <w:t>.</w:t>
            </w:r>
          </w:p>
          <w:p w:rsidR="004B7590" w:rsidRDefault="004B7590"/>
        </w:tc>
        <w:tc>
          <w:tcPr>
            <w:tcW w:w="411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4B7590" w:rsidRDefault="004B7590"/>
        </w:tc>
      </w:tr>
      <w:tr w:rsidR="004B7590">
        <w:tc>
          <w:tcPr>
            <w:tcW w:w="150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4B7590" w:rsidRDefault="003C2494">
            <w:r>
              <w:t>8.00-8.45</w:t>
            </w:r>
          </w:p>
          <w:p w:rsidR="004B7590" w:rsidRDefault="004B7590"/>
        </w:tc>
        <w:tc>
          <w:tcPr>
            <w:tcW w:w="259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4B7590" w:rsidRDefault="006C1EA9">
            <w:r>
              <w:rPr>
                <w:noProof/>
              </w:rPr>
              <w:drawing>
                <wp:inline distT="0" distB="0" distL="0" distR="0">
                  <wp:extent cx="1510665" cy="1517650"/>
                  <wp:effectExtent l="0" t="0" r="0" b="6350"/>
                  <wp:docPr id="9" name="Paveikslėlis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ietuvių kalb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4B7590" w:rsidRDefault="003C2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LIETUVIŲ KALBA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382905</wp:posOffset>
                  </wp:positionV>
                  <wp:extent cx="814686" cy="518160"/>
                  <wp:effectExtent l="0" t="0" r="0" b="0"/>
                  <wp:wrapSquare wrapText="bothSides" distT="0" distB="0" distL="114300" distR="114300"/>
                  <wp:docPr id="1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686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4B7590" w:rsidRDefault="003C249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proofErr w:type="spellStart"/>
            <w:r>
              <w:rPr>
                <w:color w:val="000000"/>
              </w:rPr>
              <w:t>Pasisveikinimas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mokytoja</w:t>
            </w:r>
            <w:proofErr w:type="spellEnd"/>
            <w:r>
              <w:rPr>
                <w:color w:val="000000"/>
              </w:rPr>
              <w:t>.</w:t>
            </w:r>
          </w:p>
          <w:p w:rsidR="004B7590" w:rsidRDefault="003C249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“</w:t>
            </w:r>
            <w:proofErr w:type="spellStart"/>
            <w:r>
              <w:t>Aš</w:t>
            </w:r>
            <w:proofErr w:type="spellEnd"/>
            <w:r>
              <w:t xml:space="preserve"> </w:t>
            </w:r>
            <w:proofErr w:type="spellStart"/>
            <w:r>
              <w:t>renkuosi</w:t>
            </w:r>
            <w:proofErr w:type="spellEnd"/>
            <w:r>
              <w:t>” (</w:t>
            </w:r>
            <w:proofErr w:type="spellStart"/>
            <w:r>
              <w:t>apdovanojimas</w:t>
            </w:r>
            <w:proofErr w:type="spellEnd"/>
            <w:r>
              <w:t>).</w:t>
            </w:r>
          </w:p>
          <w:p w:rsidR="004B7590" w:rsidRDefault="003C249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proofErr w:type="spellStart"/>
            <w:r>
              <w:t>Skaitymo</w:t>
            </w:r>
            <w:proofErr w:type="spellEnd"/>
            <w:r>
              <w:t xml:space="preserve"> </w:t>
            </w:r>
            <w:proofErr w:type="spellStart"/>
            <w:r>
              <w:t>užduotis</w:t>
            </w:r>
            <w:proofErr w:type="spellEnd"/>
            <w:r>
              <w:t>.</w:t>
            </w:r>
          </w:p>
          <w:p w:rsidR="004B7590" w:rsidRDefault="003C249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proofErr w:type="spellStart"/>
            <w:r>
              <w:rPr>
                <w:color w:val="000000"/>
              </w:rPr>
              <w:t>Kalbėjimo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užduo</w:t>
            </w:r>
            <w:r>
              <w:t>ti</w:t>
            </w:r>
            <w:r>
              <w:rPr>
                <w:color w:val="000000"/>
              </w:rPr>
              <w:t>s</w:t>
            </w:r>
            <w:proofErr w:type="spellEnd"/>
            <w:r>
              <w:rPr>
                <w:color w:val="000000"/>
              </w:rPr>
              <w:t>.</w:t>
            </w:r>
          </w:p>
          <w:p w:rsidR="004B7590" w:rsidRDefault="003C249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proofErr w:type="spellStart"/>
            <w:r>
              <w:rPr>
                <w:color w:val="000000"/>
              </w:rPr>
              <w:t>Rašymo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užduotis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4B7590" w:rsidRDefault="003C249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proofErr w:type="spellStart"/>
            <w:r>
              <w:t>Įsivertinimas</w:t>
            </w:r>
            <w:proofErr w:type="spellEnd"/>
            <w:r>
              <w:t>.</w:t>
            </w:r>
          </w:p>
          <w:p w:rsidR="004B7590" w:rsidRPr="003C2494" w:rsidRDefault="003C2494" w:rsidP="003C249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proofErr w:type="spellStart"/>
            <w:r>
              <w:t>Paskatinimas</w:t>
            </w:r>
            <w:proofErr w:type="spellEnd"/>
            <w:r>
              <w:t>.</w:t>
            </w:r>
          </w:p>
        </w:tc>
        <w:tc>
          <w:tcPr>
            <w:tcW w:w="411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4B7590" w:rsidRDefault="003C2494">
            <w:proofErr w:type="spellStart"/>
            <w:r>
              <w:t>Vadovėlis</w:t>
            </w:r>
            <w:proofErr w:type="spellEnd"/>
            <w:r>
              <w:t xml:space="preserve">, </w:t>
            </w:r>
            <w:proofErr w:type="spellStart"/>
            <w:r>
              <w:t>pasirinkimų</w:t>
            </w:r>
            <w:proofErr w:type="spellEnd"/>
            <w:r>
              <w:t xml:space="preserve"> </w:t>
            </w:r>
            <w:proofErr w:type="spellStart"/>
            <w:r>
              <w:t>kortelės</w:t>
            </w:r>
            <w:proofErr w:type="spellEnd"/>
            <w:r>
              <w:t>,</w:t>
            </w:r>
          </w:p>
          <w:p w:rsidR="004B7590" w:rsidRDefault="003C2494">
            <w:bookmarkStart w:id="0" w:name="_heading=h.gjdgxs" w:colFirst="0" w:colLast="0"/>
            <w:bookmarkEnd w:id="0"/>
            <w:proofErr w:type="spellStart"/>
            <w:r>
              <w:t>užduočių</w:t>
            </w:r>
            <w:proofErr w:type="spellEnd"/>
            <w:r>
              <w:t xml:space="preserve"> </w:t>
            </w:r>
            <w:proofErr w:type="spellStart"/>
            <w:r>
              <w:t>lapas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žirklės,klijai</w:t>
            </w:r>
            <w:proofErr w:type="gramEnd"/>
            <w:r>
              <w:t>,rašymo</w:t>
            </w:r>
            <w:proofErr w:type="spellEnd"/>
            <w:r>
              <w:t xml:space="preserve"> </w:t>
            </w:r>
            <w:proofErr w:type="spellStart"/>
            <w:r>
              <w:t>užduočių</w:t>
            </w:r>
            <w:proofErr w:type="spellEnd"/>
            <w:r>
              <w:t xml:space="preserve"> </w:t>
            </w:r>
            <w:proofErr w:type="spellStart"/>
            <w:r>
              <w:t>lapas</w:t>
            </w:r>
            <w:proofErr w:type="spellEnd"/>
            <w:r>
              <w:t xml:space="preserve">, </w:t>
            </w:r>
            <w:proofErr w:type="spellStart"/>
            <w:r>
              <w:t>įsivertinimo</w:t>
            </w:r>
            <w:proofErr w:type="spellEnd"/>
            <w:r>
              <w:t xml:space="preserve"> </w:t>
            </w:r>
            <w:proofErr w:type="spellStart"/>
            <w:r>
              <w:t>kortelės</w:t>
            </w:r>
            <w:proofErr w:type="spellEnd"/>
            <w:r>
              <w:t xml:space="preserve">, </w:t>
            </w:r>
            <w:proofErr w:type="spellStart"/>
            <w:r>
              <w:t>klijai</w:t>
            </w:r>
            <w:proofErr w:type="spellEnd"/>
            <w:r>
              <w:t xml:space="preserve">, </w:t>
            </w:r>
            <w:proofErr w:type="spellStart"/>
            <w:r>
              <w:t>žirklės</w:t>
            </w:r>
            <w:proofErr w:type="spellEnd"/>
            <w:r>
              <w:t xml:space="preserve">, </w:t>
            </w:r>
            <w:proofErr w:type="spellStart"/>
            <w:r>
              <w:t>vizuali</w:t>
            </w:r>
            <w:proofErr w:type="spellEnd"/>
            <w:r>
              <w:t xml:space="preserve"> </w:t>
            </w:r>
            <w:proofErr w:type="spellStart"/>
            <w:r>
              <w:t>vaiko</w:t>
            </w:r>
            <w:proofErr w:type="spellEnd"/>
            <w:r>
              <w:t xml:space="preserve"> </w:t>
            </w:r>
            <w:proofErr w:type="spellStart"/>
            <w:r>
              <w:t>dienotvarkė</w:t>
            </w:r>
            <w:proofErr w:type="spellEnd"/>
            <w:r>
              <w:t>,</w:t>
            </w:r>
          </w:p>
          <w:p w:rsidR="004B7590" w:rsidRDefault="003C2494">
            <w:proofErr w:type="spellStart"/>
            <w:r>
              <w:t>vaiko</w:t>
            </w:r>
            <w:proofErr w:type="spellEnd"/>
            <w:r>
              <w:t xml:space="preserve"> </w:t>
            </w:r>
            <w:proofErr w:type="spellStart"/>
            <w:r>
              <w:t>pasirinkimų</w:t>
            </w:r>
            <w:proofErr w:type="spellEnd"/>
            <w:r>
              <w:t xml:space="preserve"> </w:t>
            </w:r>
            <w:proofErr w:type="spellStart"/>
            <w:r>
              <w:t>kortelė</w:t>
            </w:r>
            <w:proofErr w:type="spellEnd"/>
            <w:r>
              <w:t xml:space="preserve"> “</w:t>
            </w:r>
            <w:proofErr w:type="spellStart"/>
            <w:r>
              <w:t>Aš</w:t>
            </w:r>
            <w:proofErr w:type="spellEnd"/>
            <w:r>
              <w:t xml:space="preserve"> </w:t>
            </w:r>
            <w:proofErr w:type="spellStart"/>
            <w:r>
              <w:t>renkuosi</w:t>
            </w:r>
            <w:proofErr w:type="spellEnd"/>
            <w:r>
              <w:t xml:space="preserve">”, </w:t>
            </w:r>
            <w:proofErr w:type="spellStart"/>
            <w:r>
              <w:t>sekų</w:t>
            </w:r>
            <w:proofErr w:type="spellEnd"/>
            <w:r>
              <w:t xml:space="preserve"> </w:t>
            </w:r>
            <w:proofErr w:type="spellStart"/>
            <w:r>
              <w:t>kortelė</w:t>
            </w:r>
            <w:proofErr w:type="spellEnd"/>
            <w:r>
              <w:t xml:space="preserve"> “</w:t>
            </w:r>
            <w:proofErr w:type="spellStart"/>
            <w:r>
              <w:t>Pirma</w:t>
            </w:r>
            <w:proofErr w:type="spellEnd"/>
            <w:r>
              <w:t xml:space="preserve">- </w:t>
            </w:r>
            <w:proofErr w:type="spellStart"/>
            <w:r>
              <w:t>tada</w:t>
            </w:r>
            <w:proofErr w:type="spellEnd"/>
            <w:proofErr w:type="gramStart"/>
            <w:r>
              <w:t xml:space="preserve">”,  </w:t>
            </w:r>
            <w:proofErr w:type="spellStart"/>
            <w:r>
              <w:t>vaiko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pasirinkimų</w:t>
            </w:r>
            <w:proofErr w:type="spellEnd"/>
            <w:r>
              <w:t xml:space="preserve"> </w:t>
            </w:r>
            <w:proofErr w:type="spellStart"/>
            <w:r>
              <w:t>kortelė</w:t>
            </w:r>
            <w:proofErr w:type="spellEnd"/>
          </w:p>
          <w:p w:rsidR="004B7590" w:rsidRDefault="003C2494">
            <w:r>
              <w:t>“</w:t>
            </w:r>
            <w:proofErr w:type="spellStart"/>
            <w:r>
              <w:t>Aš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renkuosi</w:t>
            </w:r>
            <w:proofErr w:type="spellEnd"/>
            <w:r>
              <w:t>”(</w:t>
            </w:r>
            <w:proofErr w:type="spellStart"/>
            <w:proofErr w:type="gramEnd"/>
            <w:r>
              <w:t>apdovanojimas</w:t>
            </w:r>
            <w:proofErr w:type="spellEnd"/>
            <w:r>
              <w:t>)</w:t>
            </w:r>
          </w:p>
          <w:p w:rsidR="004B7590" w:rsidRDefault="004B7590"/>
        </w:tc>
      </w:tr>
      <w:tr w:rsidR="004B7590">
        <w:tc>
          <w:tcPr>
            <w:tcW w:w="150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4B7590" w:rsidRDefault="004B7590"/>
        </w:tc>
        <w:tc>
          <w:tcPr>
            <w:tcW w:w="259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4B7590" w:rsidRDefault="006C1EA9">
            <w:r>
              <w:rPr>
                <w:noProof/>
              </w:rPr>
              <w:drawing>
                <wp:inline distT="0" distB="0" distL="0" distR="0">
                  <wp:extent cx="1510665" cy="1524000"/>
                  <wp:effectExtent l="0" t="0" r="0" b="0"/>
                  <wp:docPr id="13" name="Paveikslėlis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ertrauk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4B7590" w:rsidRDefault="003C2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PERTRAUKA</w:t>
            </w:r>
          </w:p>
        </w:tc>
        <w:tc>
          <w:tcPr>
            <w:tcW w:w="397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4B7590" w:rsidRDefault="003C2494">
            <w:proofErr w:type="spellStart"/>
            <w:r>
              <w:rPr>
                <w:b/>
              </w:rPr>
              <w:t>Pasitikrinti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dienotvarkę</w:t>
            </w:r>
            <w:proofErr w:type="spellEnd"/>
            <w:r>
              <w:rPr>
                <w:b/>
              </w:rPr>
              <w:t>.</w:t>
            </w:r>
            <w:r>
              <w:t xml:space="preserve">*. </w:t>
            </w:r>
            <w:proofErr w:type="spellStart"/>
            <w:r>
              <w:t>Atlikti</w:t>
            </w:r>
            <w:proofErr w:type="spellEnd"/>
            <w:r>
              <w:t xml:space="preserve"> </w:t>
            </w:r>
            <w:proofErr w:type="spellStart"/>
            <w:r>
              <w:t>mankštą</w:t>
            </w:r>
            <w:proofErr w:type="spellEnd"/>
            <w:r>
              <w:t xml:space="preserve">, </w:t>
            </w:r>
            <w:proofErr w:type="spellStart"/>
            <w:r>
              <w:t>pasiruošti</w:t>
            </w:r>
            <w:proofErr w:type="spellEnd"/>
            <w:r>
              <w:t xml:space="preserve"> </w:t>
            </w:r>
            <w:proofErr w:type="spellStart"/>
            <w:r>
              <w:t>pamokai</w:t>
            </w:r>
            <w:proofErr w:type="spellEnd"/>
            <w:r>
              <w:t xml:space="preserve">, </w:t>
            </w:r>
            <w:proofErr w:type="spellStart"/>
            <w:r>
              <w:t>turėti</w:t>
            </w:r>
            <w:proofErr w:type="spellEnd"/>
            <w:r>
              <w:t xml:space="preserve"> </w:t>
            </w:r>
            <w:proofErr w:type="spellStart"/>
            <w:r>
              <w:t>vadovėlį</w:t>
            </w:r>
            <w:proofErr w:type="spellEnd"/>
            <w:r>
              <w:t xml:space="preserve">, </w:t>
            </w:r>
            <w:proofErr w:type="spellStart"/>
            <w:r>
              <w:t>užduočių</w:t>
            </w:r>
            <w:proofErr w:type="spellEnd"/>
            <w:r>
              <w:t xml:space="preserve"> </w:t>
            </w:r>
            <w:proofErr w:type="spellStart"/>
            <w:r>
              <w:t>sąsiuvinį</w:t>
            </w:r>
            <w:proofErr w:type="spellEnd"/>
            <w:r>
              <w:t xml:space="preserve">, </w:t>
            </w:r>
            <w:proofErr w:type="spellStart"/>
            <w:r>
              <w:t>žirkles</w:t>
            </w:r>
            <w:proofErr w:type="spellEnd"/>
            <w:r>
              <w:t xml:space="preserve">, </w:t>
            </w:r>
            <w:proofErr w:type="spellStart"/>
            <w:r>
              <w:t>klijų</w:t>
            </w:r>
            <w:proofErr w:type="spellEnd"/>
            <w:r>
              <w:t xml:space="preserve">, </w:t>
            </w:r>
            <w:proofErr w:type="spellStart"/>
            <w:r>
              <w:t>rašiklį</w:t>
            </w:r>
            <w:proofErr w:type="spellEnd"/>
            <w:r>
              <w:t xml:space="preserve">, </w:t>
            </w:r>
            <w:proofErr w:type="spellStart"/>
            <w:r>
              <w:t>pieštuką</w:t>
            </w:r>
            <w:proofErr w:type="spellEnd"/>
          </w:p>
        </w:tc>
        <w:tc>
          <w:tcPr>
            <w:tcW w:w="411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4B7590" w:rsidRDefault="004B7590"/>
        </w:tc>
      </w:tr>
      <w:tr w:rsidR="004B7590">
        <w:tc>
          <w:tcPr>
            <w:tcW w:w="150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4B7590" w:rsidRDefault="003C2494">
            <w:pPr>
              <w:spacing w:line="259" w:lineRule="auto"/>
              <w:ind w:left="720"/>
            </w:pPr>
            <w:r>
              <w:lastRenderedPageBreak/>
              <w:t xml:space="preserve">  9.00 -9.45</w:t>
            </w:r>
          </w:p>
        </w:tc>
        <w:tc>
          <w:tcPr>
            <w:tcW w:w="259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4B7590" w:rsidRDefault="006C1EA9">
            <w:r>
              <w:rPr>
                <w:noProof/>
              </w:rPr>
              <w:drawing>
                <wp:inline distT="0" distB="0" distL="0" distR="0">
                  <wp:extent cx="1510665" cy="1383665"/>
                  <wp:effectExtent l="0" t="0" r="0" b="6985"/>
                  <wp:docPr id="14" name="Paveikslėlis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atematika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38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4B7590" w:rsidRDefault="003C2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MATEMATIKA</w:t>
            </w:r>
          </w:p>
          <w:p w:rsidR="004B7590" w:rsidRDefault="003C249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28575</wp:posOffset>
                  </wp:positionV>
                  <wp:extent cx="814686" cy="518160"/>
                  <wp:effectExtent l="0" t="0" r="0" b="0"/>
                  <wp:wrapSquare wrapText="bothSides" distT="0" distB="0" distL="114300" distR="114300"/>
                  <wp:docPr id="1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686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4B7590" w:rsidRDefault="003C2494">
            <w:pPr>
              <w:numPr>
                <w:ilvl w:val="0"/>
                <w:numId w:val="1"/>
              </w:numPr>
              <w:spacing w:line="259" w:lineRule="auto"/>
            </w:pPr>
            <w:proofErr w:type="spellStart"/>
            <w:r>
              <w:t>Skaitymo</w:t>
            </w:r>
            <w:proofErr w:type="spellEnd"/>
            <w:r>
              <w:t xml:space="preserve"> </w:t>
            </w:r>
            <w:proofErr w:type="spellStart"/>
            <w:r>
              <w:t>užduotis</w:t>
            </w:r>
            <w:proofErr w:type="spellEnd"/>
            <w:r>
              <w:t>.</w:t>
            </w:r>
          </w:p>
          <w:p w:rsidR="004B7590" w:rsidRDefault="003C2494">
            <w:pPr>
              <w:numPr>
                <w:ilvl w:val="0"/>
                <w:numId w:val="1"/>
              </w:numPr>
              <w:spacing w:after="160"/>
            </w:pPr>
            <w:r>
              <w:t xml:space="preserve"> </w:t>
            </w:r>
            <w:proofErr w:type="spellStart"/>
            <w:r>
              <w:t>Užduotis</w:t>
            </w:r>
            <w:proofErr w:type="spellEnd"/>
            <w:r>
              <w:t xml:space="preserve"> </w:t>
            </w:r>
            <w:proofErr w:type="spellStart"/>
            <w:r>
              <w:t>raštu</w:t>
            </w:r>
            <w:proofErr w:type="spellEnd"/>
          </w:p>
          <w:p w:rsidR="004B7590" w:rsidRDefault="003C2494">
            <w:pPr>
              <w:numPr>
                <w:ilvl w:val="0"/>
                <w:numId w:val="1"/>
              </w:numPr>
              <w:spacing w:after="160"/>
            </w:pPr>
            <w:proofErr w:type="spellStart"/>
            <w:r>
              <w:t>Įsivertinimas</w:t>
            </w:r>
            <w:proofErr w:type="spellEnd"/>
          </w:p>
          <w:p w:rsidR="004B7590" w:rsidRDefault="003C2494">
            <w:pPr>
              <w:numPr>
                <w:ilvl w:val="0"/>
                <w:numId w:val="1"/>
              </w:numPr>
              <w:spacing w:after="160"/>
            </w:pPr>
            <w:proofErr w:type="spellStart"/>
            <w:r>
              <w:t>Paskatinimas</w:t>
            </w:r>
            <w:proofErr w:type="spellEnd"/>
          </w:p>
        </w:tc>
        <w:tc>
          <w:tcPr>
            <w:tcW w:w="411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4B7590" w:rsidRDefault="003C2494">
            <w:proofErr w:type="spellStart"/>
            <w:r>
              <w:t>Vadovėlis</w:t>
            </w:r>
            <w:proofErr w:type="spellEnd"/>
            <w:r>
              <w:t xml:space="preserve">, </w:t>
            </w:r>
            <w:proofErr w:type="spellStart"/>
            <w:r>
              <w:t>užduočių</w:t>
            </w:r>
            <w:proofErr w:type="spellEnd"/>
            <w:r>
              <w:t xml:space="preserve"> </w:t>
            </w:r>
            <w:proofErr w:type="spellStart"/>
            <w:r>
              <w:t>lapai</w:t>
            </w:r>
            <w:proofErr w:type="spellEnd"/>
            <w:r>
              <w:t xml:space="preserve">, </w:t>
            </w:r>
            <w:proofErr w:type="spellStart"/>
            <w:r>
              <w:t>vizuali</w:t>
            </w:r>
            <w:proofErr w:type="spellEnd"/>
            <w:r>
              <w:t xml:space="preserve"> </w:t>
            </w:r>
            <w:proofErr w:type="spellStart"/>
            <w:r>
              <w:t>vaiko</w:t>
            </w:r>
            <w:proofErr w:type="spellEnd"/>
            <w:r>
              <w:t xml:space="preserve"> </w:t>
            </w:r>
            <w:proofErr w:type="spellStart"/>
            <w:r>
              <w:t>dienotvarkė</w:t>
            </w:r>
            <w:proofErr w:type="spellEnd"/>
            <w:r>
              <w:t>,</w:t>
            </w:r>
          </w:p>
          <w:p w:rsidR="004B7590" w:rsidRDefault="003C2494">
            <w:proofErr w:type="spellStart"/>
            <w:r>
              <w:t>vaiko</w:t>
            </w:r>
            <w:proofErr w:type="spellEnd"/>
            <w:r>
              <w:t xml:space="preserve"> </w:t>
            </w:r>
            <w:proofErr w:type="spellStart"/>
            <w:r>
              <w:t>pasirinkimų</w:t>
            </w:r>
            <w:proofErr w:type="spellEnd"/>
            <w:r>
              <w:t xml:space="preserve"> </w:t>
            </w:r>
            <w:proofErr w:type="spellStart"/>
            <w:r>
              <w:t>kortelė</w:t>
            </w:r>
            <w:proofErr w:type="spellEnd"/>
            <w:r>
              <w:t xml:space="preserve"> “</w:t>
            </w:r>
            <w:proofErr w:type="spellStart"/>
            <w:r>
              <w:t>Aš</w:t>
            </w:r>
            <w:proofErr w:type="spellEnd"/>
            <w:r>
              <w:t xml:space="preserve"> </w:t>
            </w:r>
            <w:proofErr w:type="spellStart"/>
            <w:r>
              <w:t>renkuosi</w:t>
            </w:r>
            <w:proofErr w:type="spellEnd"/>
            <w:r>
              <w:t xml:space="preserve">”, </w:t>
            </w:r>
            <w:proofErr w:type="spellStart"/>
            <w:r>
              <w:t>sekų</w:t>
            </w:r>
            <w:proofErr w:type="spellEnd"/>
            <w:r>
              <w:t xml:space="preserve"> </w:t>
            </w:r>
            <w:proofErr w:type="spellStart"/>
            <w:r>
              <w:t>kortelė</w:t>
            </w:r>
            <w:proofErr w:type="spellEnd"/>
            <w:r>
              <w:t xml:space="preserve">, </w:t>
            </w:r>
            <w:proofErr w:type="spellStart"/>
            <w:r>
              <w:t>įsivertinimo</w:t>
            </w:r>
            <w:proofErr w:type="spellEnd"/>
            <w:r>
              <w:t xml:space="preserve"> </w:t>
            </w:r>
            <w:proofErr w:type="spellStart"/>
            <w:r>
              <w:t>kortelė</w:t>
            </w:r>
            <w:proofErr w:type="spellEnd"/>
            <w:r>
              <w:t xml:space="preserve">, </w:t>
            </w:r>
            <w:proofErr w:type="spellStart"/>
            <w:r>
              <w:t>instrukcijos</w:t>
            </w:r>
            <w:proofErr w:type="spellEnd"/>
            <w:r>
              <w:t xml:space="preserve"> </w:t>
            </w:r>
            <w:proofErr w:type="spellStart"/>
            <w:r>
              <w:t>tėvams</w:t>
            </w:r>
            <w:proofErr w:type="spellEnd"/>
          </w:p>
        </w:tc>
      </w:tr>
      <w:tr w:rsidR="004B7590">
        <w:tc>
          <w:tcPr>
            <w:tcW w:w="150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4B7590" w:rsidRDefault="004B7590"/>
        </w:tc>
        <w:tc>
          <w:tcPr>
            <w:tcW w:w="259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4B7590" w:rsidRDefault="006C1EA9">
            <w:r>
              <w:rPr>
                <w:noProof/>
              </w:rPr>
              <w:drawing>
                <wp:inline distT="0" distB="0" distL="0" distR="0">
                  <wp:extent cx="1510665" cy="1524000"/>
                  <wp:effectExtent l="0" t="0" r="0" b="0"/>
                  <wp:docPr id="17" name="Paveikslėlis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ertrauk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4B7590" w:rsidRDefault="003C2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PERTRAUKA</w:t>
            </w:r>
          </w:p>
        </w:tc>
        <w:tc>
          <w:tcPr>
            <w:tcW w:w="397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4B7590" w:rsidRDefault="003C2494">
            <w:proofErr w:type="spellStart"/>
            <w:r>
              <w:rPr>
                <w:b/>
              </w:rPr>
              <w:t>Pasitikrinti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dienotvarkę</w:t>
            </w:r>
            <w:proofErr w:type="spellEnd"/>
            <w:r>
              <w:t xml:space="preserve">. </w:t>
            </w:r>
            <w:proofErr w:type="spellStart"/>
            <w:r>
              <w:t>Pasiimti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priemones</w:t>
            </w:r>
            <w:proofErr w:type="spellEnd"/>
            <w:r>
              <w:t xml:space="preserve">( </w:t>
            </w:r>
            <w:proofErr w:type="spellStart"/>
            <w:r>
              <w:t>popierių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pieštukus</w:t>
            </w:r>
            <w:proofErr w:type="spellEnd"/>
            <w:r>
              <w:t xml:space="preserve">, </w:t>
            </w:r>
            <w:proofErr w:type="spellStart"/>
            <w:r>
              <w:t>flomasterius</w:t>
            </w:r>
            <w:proofErr w:type="spellEnd"/>
            <w:r>
              <w:t xml:space="preserve">, </w:t>
            </w:r>
            <w:proofErr w:type="spellStart"/>
            <w:r>
              <w:t>kreideles</w:t>
            </w:r>
            <w:proofErr w:type="spellEnd"/>
            <w:r>
              <w:t>)</w:t>
            </w:r>
          </w:p>
        </w:tc>
        <w:tc>
          <w:tcPr>
            <w:tcW w:w="411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4B7590" w:rsidRDefault="004B7590"/>
        </w:tc>
      </w:tr>
      <w:tr w:rsidR="004B7590">
        <w:tc>
          <w:tcPr>
            <w:tcW w:w="150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4B7590" w:rsidRDefault="003C2494">
            <w:pPr>
              <w:ind w:left="360"/>
            </w:pPr>
            <w:r>
              <w:t>10.00-10.45</w:t>
            </w:r>
          </w:p>
        </w:tc>
        <w:tc>
          <w:tcPr>
            <w:tcW w:w="259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4B7590" w:rsidRDefault="006C1EA9">
            <w:r>
              <w:rPr>
                <w:noProof/>
              </w:rPr>
              <w:drawing>
                <wp:inline distT="0" distB="0" distL="0" distR="0">
                  <wp:extent cx="1510665" cy="1384935"/>
                  <wp:effectExtent l="0" t="0" r="0" b="5715"/>
                  <wp:docPr id="18" name="Paveikslėlis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ailė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38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4B7590" w:rsidRDefault="003C2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DAILĖ</w:t>
            </w:r>
          </w:p>
          <w:p w:rsidR="004B7590" w:rsidRDefault="003C249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66675</wp:posOffset>
                  </wp:positionV>
                  <wp:extent cx="814686" cy="518160"/>
                  <wp:effectExtent l="0" t="0" r="0" b="0"/>
                  <wp:wrapSquare wrapText="bothSides" distT="0" distB="0" distL="114300" distR="114300"/>
                  <wp:docPr id="1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686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4B7590" w:rsidRDefault="003C2494">
            <w:pPr>
              <w:numPr>
                <w:ilvl w:val="0"/>
                <w:numId w:val="2"/>
              </w:numPr>
              <w:spacing w:line="259" w:lineRule="auto"/>
            </w:pPr>
            <w:r>
              <w:t xml:space="preserve"> </w:t>
            </w:r>
            <w:proofErr w:type="spellStart"/>
            <w:r>
              <w:t>Nuspalvinti</w:t>
            </w:r>
            <w:proofErr w:type="spellEnd"/>
            <w:r>
              <w:t xml:space="preserve"> </w:t>
            </w:r>
            <w:proofErr w:type="spellStart"/>
            <w:r>
              <w:t>pasirinktą</w:t>
            </w:r>
            <w:proofErr w:type="spellEnd"/>
            <w:r>
              <w:t xml:space="preserve"> </w:t>
            </w:r>
            <w:proofErr w:type="spellStart"/>
            <w:r>
              <w:t>paveikslėlį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apie</w:t>
            </w:r>
            <w:proofErr w:type="spellEnd"/>
            <w:r>
              <w:t xml:space="preserve">  </w:t>
            </w:r>
            <w:proofErr w:type="spellStart"/>
            <w:r>
              <w:t>savo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ateitį</w:t>
            </w:r>
            <w:proofErr w:type="spellEnd"/>
            <w:r>
              <w:t xml:space="preserve">. </w:t>
            </w:r>
            <w:proofErr w:type="spellStart"/>
            <w:r>
              <w:t>Ką</w:t>
            </w:r>
            <w:proofErr w:type="spellEnd"/>
            <w:r>
              <w:t xml:space="preserve"> </w:t>
            </w:r>
            <w:proofErr w:type="spellStart"/>
            <w:r>
              <w:t>veiksi</w:t>
            </w:r>
            <w:proofErr w:type="spellEnd"/>
            <w:r>
              <w:t xml:space="preserve">, kai </w:t>
            </w:r>
            <w:proofErr w:type="spellStart"/>
            <w:r>
              <w:t>užaugsi</w:t>
            </w:r>
            <w:proofErr w:type="spellEnd"/>
            <w:r>
              <w:t>?</w:t>
            </w:r>
          </w:p>
          <w:p w:rsidR="004B7590" w:rsidRDefault="003C2494">
            <w:pPr>
              <w:numPr>
                <w:ilvl w:val="0"/>
                <w:numId w:val="2"/>
              </w:numPr>
              <w:spacing w:line="259" w:lineRule="auto"/>
            </w:pPr>
            <w:proofErr w:type="spellStart"/>
            <w:r>
              <w:t>Parodyti</w:t>
            </w:r>
            <w:proofErr w:type="spellEnd"/>
            <w:r>
              <w:t xml:space="preserve"> </w:t>
            </w:r>
            <w:proofErr w:type="spellStart"/>
            <w:r>
              <w:t>draugams</w:t>
            </w:r>
            <w:proofErr w:type="spellEnd"/>
            <w:r>
              <w:t xml:space="preserve"> </w:t>
            </w:r>
            <w:proofErr w:type="spellStart"/>
            <w:r>
              <w:t>savo</w:t>
            </w:r>
            <w:proofErr w:type="spellEnd"/>
            <w:r>
              <w:t xml:space="preserve"> </w:t>
            </w:r>
            <w:proofErr w:type="spellStart"/>
            <w:r>
              <w:t>darbą</w:t>
            </w:r>
            <w:proofErr w:type="spellEnd"/>
            <w:r>
              <w:t>.</w:t>
            </w:r>
          </w:p>
          <w:p w:rsidR="004B7590" w:rsidRDefault="003C2494">
            <w:pPr>
              <w:numPr>
                <w:ilvl w:val="0"/>
                <w:numId w:val="2"/>
              </w:numPr>
              <w:spacing w:line="259" w:lineRule="auto"/>
            </w:pPr>
            <w:proofErr w:type="spellStart"/>
            <w:r>
              <w:t>Įsivertinimas</w:t>
            </w:r>
            <w:proofErr w:type="spellEnd"/>
            <w:r>
              <w:t>.</w:t>
            </w:r>
          </w:p>
          <w:p w:rsidR="004B7590" w:rsidRDefault="003C2494">
            <w:pPr>
              <w:numPr>
                <w:ilvl w:val="0"/>
                <w:numId w:val="2"/>
              </w:numPr>
              <w:spacing w:line="259" w:lineRule="auto"/>
            </w:pPr>
            <w:proofErr w:type="spellStart"/>
            <w:r>
              <w:t>Paskatinimas</w:t>
            </w:r>
            <w:proofErr w:type="spellEnd"/>
          </w:p>
        </w:tc>
        <w:tc>
          <w:tcPr>
            <w:tcW w:w="411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4B7590" w:rsidRDefault="003C2494">
            <w:proofErr w:type="spellStart"/>
            <w:r>
              <w:t>Pateiktis</w:t>
            </w:r>
            <w:proofErr w:type="spellEnd"/>
            <w:r>
              <w:t xml:space="preserve">, </w:t>
            </w:r>
            <w:proofErr w:type="spellStart"/>
            <w:r>
              <w:t>popieriaus</w:t>
            </w:r>
            <w:proofErr w:type="spellEnd"/>
            <w:r>
              <w:t xml:space="preserve"> </w:t>
            </w:r>
            <w:proofErr w:type="spellStart"/>
            <w:r>
              <w:t>lapas</w:t>
            </w:r>
            <w:proofErr w:type="spellEnd"/>
            <w:r>
              <w:t xml:space="preserve">, </w:t>
            </w:r>
            <w:proofErr w:type="spellStart"/>
            <w:r>
              <w:t>piešimo</w:t>
            </w:r>
            <w:proofErr w:type="spellEnd"/>
            <w:r>
              <w:t xml:space="preserve"> </w:t>
            </w:r>
            <w:proofErr w:type="spellStart"/>
            <w:r>
              <w:t>priemonės</w:t>
            </w:r>
            <w:proofErr w:type="spellEnd"/>
            <w:r>
              <w:t xml:space="preserve"> (</w:t>
            </w:r>
            <w:proofErr w:type="spellStart"/>
            <w:r>
              <w:t>kreidelės</w:t>
            </w:r>
            <w:proofErr w:type="spellEnd"/>
            <w:r>
              <w:t xml:space="preserve">, </w:t>
            </w:r>
            <w:proofErr w:type="spellStart"/>
            <w:r>
              <w:t>pieštukai</w:t>
            </w:r>
            <w:proofErr w:type="spellEnd"/>
            <w:r>
              <w:t xml:space="preserve">), </w:t>
            </w:r>
            <w:proofErr w:type="spellStart"/>
            <w:r>
              <w:t>vizuali</w:t>
            </w:r>
            <w:proofErr w:type="spellEnd"/>
            <w:r>
              <w:t xml:space="preserve"> </w:t>
            </w:r>
            <w:proofErr w:type="spellStart"/>
            <w:r>
              <w:t>vaiko</w:t>
            </w:r>
            <w:proofErr w:type="spellEnd"/>
            <w:r>
              <w:t xml:space="preserve"> </w:t>
            </w:r>
            <w:proofErr w:type="spellStart"/>
            <w:r>
              <w:t>dienotvarkė</w:t>
            </w:r>
            <w:proofErr w:type="spellEnd"/>
            <w:r>
              <w:t xml:space="preserve">, </w:t>
            </w:r>
            <w:proofErr w:type="spellStart"/>
            <w:r>
              <w:t>vaiko</w:t>
            </w:r>
            <w:proofErr w:type="spellEnd"/>
            <w:r>
              <w:t xml:space="preserve"> </w:t>
            </w:r>
            <w:proofErr w:type="spellStart"/>
            <w:r>
              <w:t>pasirinkimų</w:t>
            </w:r>
            <w:proofErr w:type="spellEnd"/>
            <w:r>
              <w:t xml:space="preserve"> </w:t>
            </w:r>
            <w:proofErr w:type="spellStart"/>
            <w:r>
              <w:t>kortelė</w:t>
            </w:r>
            <w:proofErr w:type="spellEnd"/>
            <w:r>
              <w:t xml:space="preserve"> “</w:t>
            </w:r>
            <w:proofErr w:type="spellStart"/>
            <w:r>
              <w:t>Aš</w:t>
            </w:r>
            <w:proofErr w:type="spellEnd"/>
            <w:r>
              <w:t xml:space="preserve"> </w:t>
            </w:r>
            <w:proofErr w:type="spellStart"/>
            <w:r>
              <w:t>renkuosi</w:t>
            </w:r>
            <w:proofErr w:type="spellEnd"/>
            <w:r>
              <w:t xml:space="preserve">”, </w:t>
            </w:r>
            <w:proofErr w:type="spellStart"/>
            <w:r>
              <w:t>sekų</w:t>
            </w:r>
            <w:proofErr w:type="spellEnd"/>
            <w:r>
              <w:t xml:space="preserve"> </w:t>
            </w:r>
            <w:proofErr w:type="spellStart"/>
            <w:r>
              <w:t>kortelė</w:t>
            </w:r>
            <w:proofErr w:type="spellEnd"/>
            <w:r>
              <w:t xml:space="preserve"> “</w:t>
            </w:r>
            <w:proofErr w:type="spellStart"/>
            <w:r>
              <w:t>Pirma</w:t>
            </w:r>
            <w:proofErr w:type="spellEnd"/>
            <w:r>
              <w:t xml:space="preserve"> - </w:t>
            </w:r>
            <w:proofErr w:type="spellStart"/>
            <w:r>
              <w:t>tada</w:t>
            </w:r>
            <w:proofErr w:type="spellEnd"/>
            <w:r>
              <w:t xml:space="preserve">”, </w:t>
            </w:r>
            <w:proofErr w:type="spellStart"/>
            <w:r>
              <w:t>Įsivertinimo</w:t>
            </w:r>
            <w:proofErr w:type="spellEnd"/>
            <w:r>
              <w:t xml:space="preserve"> </w:t>
            </w:r>
            <w:proofErr w:type="spellStart"/>
            <w:r>
              <w:t>kortelė</w:t>
            </w:r>
            <w:proofErr w:type="spellEnd"/>
            <w:r>
              <w:t>.</w:t>
            </w:r>
          </w:p>
          <w:p w:rsidR="004B7590" w:rsidRDefault="003C2494">
            <w:proofErr w:type="spellStart"/>
            <w:r>
              <w:t>Instrukcijos</w:t>
            </w:r>
            <w:proofErr w:type="spellEnd"/>
            <w:r>
              <w:t xml:space="preserve"> </w:t>
            </w:r>
            <w:proofErr w:type="spellStart"/>
            <w:r>
              <w:t>tėvams</w:t>
            </w:r>
            <w:proofErr w:type="spellEnd"/>
          </w:p>
        </w:tc>
      </w:tr>
      <w:tr w:rsidR="004B7590">
        <w:tc>
          <w:tcPr>
            <w:tcW w:w="150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4B7590" w:rsidRDefault="004B7590"/>
        </w:tc>
        <w:tc>
          <w:tcPr>
            <w:tcW w:w="259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4B7590" w:rsidRDefault="006C1EA9">
            <w:r>
              <w:rPr>
                <w:noProof/>
              </w:rPr>
              <w:drawing>
                <wp:inline distT="0" distB="0" distL="0" distR="0">
                  <wp:extent cx="1447800" cy="1460580"/>
                  <wp:effectExtent l="0" t="0" r="0" b="6350"/>
                  <wp:docPr id="19" name="Paveikslėlis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ertrauk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669" cy="1461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4B7590" w:rsidRDefault="003C2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PERT</w:t>
            </w:r>
            <w:bookmarkStart w:id="1" w:name="_GoBack"/>
            <w:bookmarkEnd w:id="1"/>
            <w:r>
              <w:rPr>
                <w:sz w:val="32"/>
                <w:szCs w:val="32"/>
              </w:rPr>
              <w:t>RAUKA</w:t>
            </w:r>
          </w:p>
        </w:tc>
        <w:tc>
          <w:tcPr>
            <w:tcW w:w="397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4B7590" w:rsidRDefault="003C2494">
            <w:pPr>
              <w:rPr>
                <w:b/>
              </w:rPr>
            </w:pPr>
            <w:proofErr w:type="spellStart"/>
            <w:r>
              <w:rPr>
                <w:b/>
              </w:rPr>
              <w:t>Pasitikrinti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dienotvarkę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t>Pasiruošti</w:t>
            </w:r>
            <w:proofErr w:type="spellEnd"/>
            <w:r>
              <w:t xml:space="preserve"> </w:t>
            </w:r>
            <w:proofErr w:type="spellStart"/>
            <w:r>
              <w:t>kūno</w:t>
            </w:r>
            <w:proofErr w:type="spellEnd"/>
            <w:r>
              <w:t xml:space="preserve"> </w:t>
            </w:r>
            <w:proofErr w:type="spellStart"/>
            <w:r>
              <w:t>kultūros</w:t>
            </w:r>
            <w:proofErr w:type="spellEnd"/>
            <w:r>
              <w:t xml:space="preserve"> </w:t>
            </w:r>
            <w:proofErr w:type="spellStart"/>
            <w:r>
              <w:t>pamokai</w:t>
            </w:r>
            <w:proofErr w:type="spellEnd"/>
            <w:r>
              <w:t xml:space="preserve"> (</w:t>
            </w:r>
            <w:proofErr w:type="spellStart"/>
            <w:r>
              <w:t>apsirengti</w:t>
            </w:r>
            <w:proofErr w:type="spellEnd"/>
            <w:r>
              <w:t xml:space="preserve"> </w:t>
            </w:r>
            <w:proofErr w:type="spellStart"/>
            <w:r>
              <w:t>patogius</w:t>
            </w:r>
            <w:proofErr w:type="spellEnd"/>
            <w:r>
              <w:t xml:space="preserve"> </w:t>
            </w:r>
            <w:proofErr w:type="spellStart"/>
            <w:r>
              <w:t>drabužius</w:t>
            </w:r>
            <w:proofErr w:type="spellEnd"/>
            <w:r>
              <w:t xml:space="preserve">, </w:t>
            </w:r>
            <w:proofErr w:type="spellStart"/>
            <w:r>
              <w:t>apsiauti</w:t>
            </w:r>
            <w:proofErr w:type="spellEnd"/>
            <w:r>
              <w:t xml:space="preserve"> </w:t>
            </w:r>
            <w:proofErr w:type="spellStart"/>
            <w:r>
              <w:t>sportinius</w:t>
            </w:r>
            <w:proofErr w:type="spellEnd"/>
            <w:r>
              <w:t xml:space="preserve"> </w:t>
            </w:r>
            <w:proofErr w:type="spellStart"/>
            <w:r>
              <w:t>batelius</w:t>
            </w:r>
            <w:proofErr w:type="spellEnd"/>
            <w:r>
              <w:t>)</w:t>
            </w:r>
          </w:p>
          <w:p w:rsidR="004B7590" w:rsidRDefault="004B7590">
            <w:pPr>
              <w:rPr>
                <w:b/>
              </w:rPr>
            </w:pPr>
          </w:p>
          <w:p w:rsidR="004B7590" w:rsidRDefault="004B7590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4B7590" w:rsidRDefault="004B7590"/>
        </w:tc>
      </w:tr>
      <w:tr w:rsidR="004B7590">
        <w:tc>
          <w:tcPr>
            <w:tcW w:w="150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4B7590" w:rsidRDefault="003C2494">
            <w:pPr>
              <w:spacing w:line="259" w:lineRule="auto"/>
              <w:ind w:left="450" w:hanging="540"/>
            </w:pPr>
            <w:r>
              <w:lastRenderedPageBreak/>
              <w:t xml:space="preserve"> 11.45 - 12.30</w:t>
            </w:r>
          </w:p>
        </w:tc>
        <w:tc>
          <w:tcPr>
            <w:tcW w:w="259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4B7590" w:rsidRDefault="006C1EA9">
            <w:r>
              <w:rPr>
                <w:noProof/>
              </w:rPr>
              <w:drawing>
                <wp:inline distT="0" distB="0" distL="0" distR="0">
                  <wp:extent cx="1510665" cy="1337310"/>
                  <wp:effectExtent l="0" t="0" r="0" b="0"/>
                  <wp:docPr id="20" name="Paveikslėlis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kūno kultūra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33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4B7590" w:rsidRDefault="003C2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KŪNO KULTŪRA</w:t>
            </w:r>
          </w:p>
          <w:p w:rsidR="004B7590" w:rsidRDefault="003C249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257175</wp:posOffset>
                  </wp:positionV>
                  <wp:extent cx="814686" cy="518160"/>
                  <wp:effectExtent l="0" t="0" r="0" b="0"/>
                  <wp:wrapSquare wrapText="bothSides" distT="0" distB="0" distL="114300" distR="114300"/>
                  <wp:docPr id="1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686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5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4B7590" w:rsidRDefault="003C2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Virtuali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mankšta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klasiokais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4B7590" w:rsidRDefault="003C2494">
            <w:pPr>
              <w:numPr>
                <w:ilvl w:val="0"/>
                <w:numId w:val="3"/>
              </w:numPr>
              <w:spacing w:line="259" w:lineRule="auto"/>
            </w:pPr>
            <w:proofErr w:type="spellStart"/>
            <w:r>
              <w:t>Apšilimas</w:t>
            </w:r>
            <w:proofErr w:type="spellEnd"/>
          </w:p>
          <w:p w:rsidR="004B7590" w:rsidRDefault="003C2494">
            <w:pPr>
              <w:numPr>
                <w:ilvl w:val="0"/>
                <w:numId w:val="3"/>
              </w:numPr>
              <w:spacing w:line="259" w:lineRule="auto"/>
            </w:pPr>
            <w:proofErr w:type="spellStart"/>
            <w:r>
              <w:t>Pritūpimai</w:t>
            </w:r>
            <w:proofErr w:type="spellEnd"/>
          </w:p>
          <w:p w:rsidR="004B7590" w:rsidRDefault="003C2494">
            <w:pPr>
              <w:numPr>
                <w:ilvl w:val="0"/>
                <w:numId w:val="3"/>
              </w:numPr>
              <w:spacing w:after="160" w:line="259" w:lineRule="auto"/>
            </w:pPr>
            <w:proofErr w:type="spellStart"/>
            <w:r>
              <w:t>Šokinėjimas</w:t>
            </w:r>
            <w:proofErr w:type="spellEnd"/>
          </w:p>
          <w:p w:rsidR="004B7590" w:rsidRDefault="003C2494">
            <w:pPr>
              <w:numPr>
                <w:ilvl w:val="0"/>
                <w:numId w:val="3"/>
              </w:numPr>
              <w:spacing w:after="160" w:line="259" w:lineRule="auto"/>
            </w:pPr>
            <w:proofErr w:type="spellStart"/>
            <w:r>
              <w:t>Įsivertinimas</w:t>
            </w:r>
            <w:proofErr w:type="spellEnd"/>
          </w:p>
          <w:p w:rsidR="004B7590" w:rsidRDefault="003C2494">
            <w:pPr>
              <w:numPr>
                <w:ilvl w:val="0"/>
                <w:numId w:val="3"/>
              </w:numPr>
              <w:spacing w:after="160" w:line="259" w:lineRule="auto"/>
            </w:pPr>
            <w:proofErr w:type="spellStart"/>
            <w:r>
              <w:t>Paskatinimas</w:t>
            </w:r>
            <w:proofErr w:type="spellEnd"/>
          </w:p>
          <w:p w:rsidR="004B7590" w:rsidRDefault="004B7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411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4B7590" w:rsidRDefault="003C2494">
            <w:proofErr w:type="spellStart"/>
            <w:r>
              <w:t>Muzikinis</w:t>
            </w:r>
            <w:proofErr w:type="spellEnd"/>
            <w:r>
              <w:t xml:space="preserve"> </w:t>
            </w:r>
            <w:proofErr w:type="spellStart"/>
            <w:r>
              <w:t>įrašas</w:t>
            </w:r>
            <w:proofErr w:type="spellEnd"/>
            <w:r>
              <w:t xml:space="preserve">, </w:t>
            </w:r>
            <w:proofErr w:type="spellStart"/>
            <w:r>
              <w:t>vizuali</w:t>
            </w:r>
            <w:proofErr w:type="spellEnd"/>
            <w:r>
              <w:t xml:space="preserve"> </w:t>
            </w:r>
            <w:proofErr w:type="spellStart"/>
            <w:r>
              <w:t>vaiko</w:t>
            </w:r>
            <w:proofErr w:type="spellEnd"/>
            <w:r>
              <w:t xml:space="preserve"> </w:t>
            </w:r>
            <w:proofErr w:type="spellStart"/>
            <w:r>
              <w:t>dienotvarkė</w:t>
            </w:r>
            <w:proofErr w:type="spellEnd"/>
            <w:r>
              <w:t xml:space="preserve">, </w:t>
            </w:r>
            <w:proofErr w:type="spellStart"/>
            <w:r>
              <w:t>vaiko</w:t>
            </w:r>
            <w:proofErr w:type="spellEnd"/>
            <w:r>
              <w:t xml:space="preserve"> </w:t>
            </w:r>
            <w:proofErr w:type="spellStart"/>
            <w:r>
              <w:t>pasirinkimų</w:t>
            </w:r>
            <w:proofErr w:type="spellEnd"/>
            <w:r>
              <w:t xml:space="preserve"> </w:t>
            </w:r>
            <w:proofErr w:type="spellStart"/>
            <w:r>
              <w:t>kortelė</w:t>
            </w:r>
            <w:proofErr w:type="spellEnd"/>
            <w:r>
              <w:t xml:space="preserve"> “</w:t>
            </w:r>
            <w:proofErr w:type="spellStart"/>
            <w:r>
              <w:t>Aš</w:t>
            </w:r>
            <w:proofErr w:type="spellEnd"/>
            <w:r>
              <w:t xml:space="preserve"> </w:t>
            </w:r>
            <w:proofErr w:type="spellStart"/>
            <w:r>
              <w:t>renkuosi</w:t>
            </w:r>
            <w:proofErr w:type="spellEnd"/>
            <w:r>
              <w:t xml:space="preserve">”, </w:t>
            </w:r>
            <w:proofErr w:type="spellStart"/>
            <w:r>
              <w:t>sekų</w:t>
            </w:r>
            <w:proofErr w:type="spellEnd"/>
            <w:r>
              <w:t xml:space="preserve"> </w:t>
            </w:r>
            <w:proofErr w:type="spellStart"/>
            <w:r>
              <w:t>kortelė</w:t>
            </w:r>
            <w:proofErr w:type="spellEnd"/>
            <w:r>
              <w:t xml:space="preserve"> “</w:t>
            </w:r>
            <w:proofErr w:type="spellStart"/>
            <w:r>
              <w:t>Pirma</w:t>
            </w:r>
            <w:proofErr w:type="spellEnd"/>
            <w:r>
              <w:t xml:space="preserve"> - </w:t>
            </w:r>
            <w:proofErr w:type="spellStart"/>
            <w:r>
              <w:t>tada</w:t>
            </w:r>
            <w:proofErr w:type="spellEnd"/>
            <w:r>
              <w:t>”,</w:t>
            </w:r>
          </w:p>
          <w:p w:rsidR="004B7590" w:rsidRDefault="003C2494">
            <w:proofErr w:type="spellStart"/>
            <w:r>
              <w:t>įsivertinimo</w:t>
            </w:r>
            <w:proofErr w:type="spellEnd"/>
            <w:r>
              <w:t xml:space="preserve"> </w:t>
            </w:r>
            <w:proofErr w:type="spellStart"/>
            <w:r>
              <w:t>kortelė</w:t>
            </w:r>
            <w:proofErr w:type="spellEnd"/>
            <w:r>
              <w:t>,</w:t>
            </w:r>
          </w:p>
          <w:p w:rsidR="004B7590" w:rsidRDefault="003C2494">
            <w:proofErr w:type="spellStart"/>
            <w:r>
              <w:t>iinstrukcijos</w:t>
            </w:r>
            <w:proofErr w:type="spellEnd"/>
            <w:r>
              <w:t xml:space="preserve"> </w:t>
            </w:r>
            <w:proofErr w:type="spellStart"/>
            <w:r>
              <w:t>tėvams</w:t>
            </w:r>
            <w:proofErr w:type="spellEnd"/>
            <w:r>
              <w:t>.</w:t>
            </w:r>
          </w:p>
        </w:tc>
      </w:tr>
    </w:tbl>
    <w:p w:rsidR="004B7590" w:rsidRDefault="004B7590">
      <w:pPr>
        <w:rPr>
          <w:rFonts w:ascii="Bahnschrift Light" w:eastAsia="Bahnschrift Light" w:hAnsi="Bahnschrift Light" w:cs="Bahnschrift Light"/>
          <w:b/>
          <w:color w:val="1F4E79"/>
          <w:sz w:val="24"/>
          <w:szCs w:val="24"/>
        </w:rPr>
      </w:pPr>
    </w:p>
    <w:p w:rsidR="004B7590" w:rsidRDefault="004B7590">
      <w:pPr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</w:pPr>
    </w:p>
    <w:sectPr w:rsidR="004B7590" w:rsidSect="003C2494">
      <w:pgSz w:w="15840" w:h="12240"/>
      <w:pgMar w:top="567" w:right="1806" w:bottom="1440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58A1"/>
    <w:multiLevelType w:val="multilevel"/>
    <w:tmpl w:val="C180E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23265"/>
    <w:multiLevelType w:val="multilevel"/>
    <w:tmpl w:val="2F7E6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F57F3"/>
    <w:multiLevelType w:val="multilevel"/>
    <w:tmpl w:val="AC9ED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A73E1"/>
    <w:multiLevelType w:val="multilevel"/>
    <w:tmpl w:val="B7CA2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590"/>
    <w:rsid w:val="003C2494"/>
    <w:rsid w:val="004B7590"/>
    <w:rsid w:val="006C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CD2B87-E598-4859-AA82-002E8DCA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Lentelstinklelis">
    <w:name w:val="Table Grid"/>
    <w:basedOn w:val="prastojilentel"/>
    <w:uiPriority w:val="39"/>
    <w:rsid w:val="0065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51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51622"/>
  </w:style>
  <w:style w:type="paragraph" w:styleId="Porat">
    <w:name w:val="footer"/>
    <w:basedOn w:val="prastasis"/>
    <w:link w:val="PoratDiagrama"/>
    <w:uiPriority w:val="99"/>
    <w:unhideWhenUsed/>
    <w:rsid w:val="00651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51622"/>
  </w:style>
  <w:style w:type="character" w:styleId="Hipersaitas">
    <w:name w:val="Hyperlink"/>
    <w:basedOn w:val="Numatytasispastraiposriftas"/>
    <w:uiPriority w:val="99"/>
    <w:semiHidden/>
    <w:unhideWhenUsed/>
    <w:rsid w:val="00EB38EE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66C3F"/>
    <w:rPr>
      <w:color w:val="954F72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0F0F7D"/>
    <w:pPr>
      <w:ind w:left="720"/>
      <w:contextualSpacing/>
    </w:p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YhHtQOkSJX/8HnlnIOvGCBHNdg==">AMUW2mWIHJJ9jFTuO3gJC/WZYxwoJADQliUGY+sjxRIbFn3td3hSxnygCB1g7ORtaU8AtFx0Rxho+meipmrBStAlNgiq0b3/rIujMRlQfyzgPMJpGTRwIPTWzGxWa19fpnKakmgA11Cg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Auste</dc:creator>
  <cp:lastModifiedBy>Auste</cp:lastModifiedBy>
  <cp:revision>3</cp:revision>
  <dcterms:created xsi:type="dcterms:W3CDTF">2020-03-26T15:50:00Z</dcterms:created>
  <dcterms:modified xsi:type="dcterms:W3CDTF">2020-03-30T10:03:00Z</dcterms:modified>
</cp:coreProperties>
</file>